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48703D" w14:textId="56D7A9B0" w:rsidR="009940D1" w:rsidRDefault="00000000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ANEXO 1</w:t>
      </w:r>
      <w:r w:rsidR="001E4ACF">
        <w:rPr>
          <w:rFonts w:ascii="Arial" w:eastAsia="Arial" w:hAnsi="Arial" w:cs="Arial"/>
          <w:b/>
        </w:rPr>
        <w:t xml:space="preserve"> – </w:t>
      </w:r>
      <w:r w:rsidR="001E4ACF" w:rsidRPr="00433414">
        <w:rPr>
          <w:b/>
          <w:iCs/>
        </w:rPr>
        <w:t xml:space="preserve">Instrução Normativa COENQ-LD/UTFPR n° </w:t>
      </w:r>
      <w:r w:rsidR="00E82CA3">
        <w:rPr>
          <w:b/>
          <w:iCs/>
        </w:rPr>
        <w:t>5</w:t>
      </w:r>
    </w:p>
    <w:tbl>
      <w:tblPr>
        <w:tblStyle w:val="1"/>
        <w:tblW w:w="10343" w:type="dxa"/>
        <w:tblInd w:w="-626" w:type="dxa"/>
        <w:tblLayout w:type="fixed"/>
        <w:tblLook w:val="0000" w:firstRow="0" w:lastRow="0" w:firstColumn="0" w:lastColumn="0" w:noHBand="0" w:noVBand="0"/>
      </w:tblPr>
      <w:tblGrid>
        <w:gridCol w:w="2292"/>
        <w:gridCol w:w="5921"/>
        <w:gridCol w:w="2130"/>
      </w:tblGrid>
      <w:tr w:rsidR="009940D1" w14:paraId="46F01486" w14:textId="77777777">
        <w:trPr>
          <w:trHeight w:val="1470"/>
        </w:trPr>
        <w:tc>
          <w:tcPr>
            <w:tcW w:w="2292" w:type="dxa"/>
            <w:shd w:val="clear" w:color="auto" w:fill="auto"/>
            <w:vAlign w:val="center"/>
          </w:tcPr>
          <w:p w14:paraId="3F06BD96" w14:textId="77777777" w:rsidR="009940D1" w:rsidRDefault="00000000">
            <w:pPr>
              <w:jc w:val="both"/>
              <w:rPr>
                <w:rFonts w:ascii="Arial" w:eastAsia="Arial" w:hAnsi="Arial" w:cs="Arial"/>
                <w:color w:val="00000A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 wp14:anchorId="20126024" wp14:editId="7BFEF7A7">
                  <wp:simplePos x="0" y="0"/>
                  <wp:positionH relativeFrom="column">
                    <wp:posOffset>507365</wp:posOffset>
                  </wp:positionH>
                  <wp:positionV relativeFrom="paragraph">
                    <wp:posOffset>10795</wp:posOffset>
                  </wp:positionV>
                  <wp:extent cx="702945" cy="819150"/>
                  <wp:effectExtent l="0" t="0" r="0" b="0"/>
                  <wp:wrapNone/>
                  <wp:docPr id="846027492" name="image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2945" cy="8191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921" w:type="dxa"/>
            <w:shd w:val="clear" w:color="auto" w:fill="auto"/>
            <w:vAlign w:val="center"/>
          </w:tcPr>
          <w:p w14:paraId="00A3ECC7" w14:textId="77777777" w:rsidR="009940D1" w:rsidRDefault="00000000">
            <w:pPr>
              <w:jc w:val="center"/>
              <w:rPr>
                <w:rFonts w:ascii="Arial" w:eastAsia="Arial" w:hAnsi="Arial" w:cs="Arial"/>
                <w:color w:val="00000A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A"/>
                <w:sz w:val="28"/>
                <w:szCs w:val="28"/>
              </w:rPr>
              <w:t>Ministério da Educação</w:t>
            </w:r>
          </w:p>
          <w:p w14:paraId="2BBF3422" w14:textId="77777777" w:rsidR="009940D1" w:rsidRDefault="00000000">
            <w:pPr>
              <w:jc w:val="center"/>
              <w:rPr>
                <w:rFonts w:ascii="Arial" w:eastAsia="Arial" w:hAnsi="Arial" w:cs="Arial"/>
                <w:color w:val="00000A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A"/>
                <w:sz w:val="28"/>
                <w:szCs w:val="28"/>
              </w:rPr>
              <w:t>Universidade Tecnológica Federal do Paraná</w:t>
            </w:r>
          </w:p>
          <w:p w14:paraId="613FCBC6" w14:textId="77777777" w:rsidR="009940D1" w:rsidRDefault="00000000">
            <w:pPr>
              <w:jc w:val="center"/>
              <w:rPr>
                <w:rFonts w:ascii="Arial" w:eastAsia="Arial" w:hAnsi="Arial" w:cs="Arial"/>
                <w:color w:val="00000A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A"/>
                <w:sz w:val="28"/>
                <w:szCs w:val="28"/>
              </w:rPr>
              <w:t>Campus Londrina</w:t>
            </w:r>
          </w:p>
          <w:p w14:paraId="677964F3" w14:textId="59DED5A6" w:rsidR="009940D1" w:rsidRDefault="001E4ACF">
            <w:pPr>
              <w:jc w:val="center"/>
              <w:rPr>
                <w:rFonts w:ascii="Arial" w:eastAsia="Arial" w:hAnsi="Arial" w:cs="Arial"/>
                <w:color w:val="00000A"/>
              </w:rPr>
            </w:pPr>
            <w:r>
              <w:rPr>
                <w:rFonts w:ascii="Arial" w:eastAsia="Arial" w:hAnsi="Arial" w:cs="Arial"/>
                <w:color w:val="00000A"/>
                <w:sz w:val="28"/>
                <w:szCs w:val="28"/>
              </w:rPr>
              <w:t>Curso de Engenharia Química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3722A3BB" w14:textId="77777777" w:rsidR="009940D1" w:rsidRDefault="00000000">
            <w:pPr>
              <w:jc w:val="both"/>
              <w:rPr>
                <w:rFonts w:ascii="Arial" w:eastAsia="Arial" w:hAnsi="Arial" w:cs="Arial"/>
                <w:color w:val="00000A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7F6FB2CE" wp14:editId="2E64C0E3">
                  <wp:simplePos x="0" y="0"/>
                  <wp:positionH relativeFrom="column">
                    <wp:posOffset>-18415</wp:posOffset>
                  </wp:positionH>
                  <wp:positionV relativeFrom="paragraph">
                    <wp:posOffset>-13970</wp:posOffset>
                  </wp:positionV>
                  <wp:extent cx="1000125" cy="365125"/>
                  <wp:effectExtent l="0" t="0" r="9525" b="0"/>
                  <wp:wrapNone/>
                  <wp:docPr id="84602749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5" cy="3651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03503F7C" w14:textId="77777777" w:rsidR="009940D1" w:rsidRDefault="009940D1">
      <w:pPr>
        <w:pStyle w:val="Ttulo"/>
        <w:jc w:val="center"/>
        <w:rPr>
          <w:rFonts w:ascii="Arial" w:eastAsia="Arial" w:hAnsi="Arial" w:cs="Arial"/>
        </w:rPr>
      </w:pPr>
    </w:p>
    <w:p w14:paraId="38A0339E" w14:textId="77777777" w:rsidR="009940D1" w:rsidRDefault="009940D1">
      <w:pPr>
        <w:pBdr>
          <w:top w:val="nil"/>
          <w:left w:val="nil"/>
          <w:bottom w:val="nil"/>
          <w:right w:val="nil"/>
          <w:between w:val="nil"/>
        </w:pBdr>
        <w:spacing w:after="140" w:line="288" w:lineRule="auto"/>
      </w:pPr>
    </w:p>
    <w:p w14:paraId="74E8F762" w14:textId="77777777" w:rsidR="009940D1" w:rsidRDefault="00000000">
      <w:pPr>
        <w:pStyle w:val="Ttulo"/>
        <w:jc w:val="center"/>
        <w:rPr>
          <w:rFonts w:ascii="Arial" w:eastAsia="Arial" w:hAnsi="Arial" w:cs="Arial"/>
          <w:b/>
          <w:smallCaps/>
          <w:sz w:val="32"/>
          <w:szCs w:val="32"/>
          <w:u w:val="single"/>
        </w:rPr>
      </w:pPr>
      <w:r>
        <w:rPr>
          <w:rFonts w:ascii="Arial" w:eastAsia="Arial" w:hAnsi="Arial" w:cs="Arial"/>
          <w:b/>
          <w:smallCaps/>
          <w:sz w:val="32"/>
          <w:szCs w:val="32"/>
          <w:u w:val="single"/>
        </w:rPr>
        <w:t>ACEITE DE ORIENTAÇÃO</w:t>
      </w:r>
    </w:p>
    <w:p w14:paraId="28676A48" w14:textId="77777777" w:rsidR="009940D1" w:rsidRDefault="009940D1">
      <w:pPr>
        <w:pBdr>
          <w:top w:val="nil"/>
          <w:left w:val="nil"/>
          <w:bottom w:val="nil"/>
          <w:right w:val="nil"/>
          <w:between w:val="nil"/>
        </w:pBdr>
        <w:spacing w:after="140" w:line="288" w:lineRule="auto"/>
      </w:pPr>
    </w:p>
    <w:p w14:paraId="2265136A" w14:textId="77777777" w:rsidR="009940D1" w:rsidRDefault="009940D1">
      <w:pPr>
        <w:spacing w:line="360" w:lineRule="auto"/>
        <w:ind w:firstLine="1701"/>
        <w:jc w:val="both"/>
        <w:rPr>
          <w:rFonts w:ascii="Arial" w:eastAsia="Arial" w:hAnsi="Arial" w:cs="Arial"/>
        </w:rPr>
      </w:pPr>
    </w:p>
    <w:p w14:paraId="1AA69962" w14:textId="77777777" w:rsidR="009940D1" w:rsidRDefault="009940D1">
      <w:pPr>
        <w:spacing w:line="360" w:lineRule="auto"/>
        <w:ind w:firstLine="1701"/>
        <w:jc w:val="both"/>
        <w:rPr>
          <w:rFonts w:ascii="Arial" w:eastAsia="Arial" w:hAnsi="Arial" w:cs="Arial"/>
        </w:rPr>
      </w:pPr>
    </w:p>
    <w:p w14:paraId="04571035" w14:textId="68FB7463" w:rsidR="009940D1" w:rsidRDefault="00000000" w:rsidP="001E4ACF">
      <w:pPr>
        <w:spacing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Venho</w:t>
      </w:r>
      <w:r w:rsidR="001E4ACF"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por intermédio do presente documento, na condição de professor do curso de Engenharia Química da Universidade Tecnológica Federal do Paraná campus Londrina</w:t>
      </w:r>
      <w:r w:rsidR="001E4ACF"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</w:t>
      </w:r>
      <w:r w:rsidR="001E4ACF">
        <w:rPr>
          <w:rFonts w:ascii="Arial" w:eastAsia="Arial" w:hAnsi="Arial" w:cs="Arial"/>
        </w:rPr>
        <w:t xml:space="preserve">informar </w:t>
      </w:r>
      <w:r>
        <w:rPr>
          <w:rFonts w:ascii="Arial" w:eastAsia="Arial" w:hAnsi="Arial" w:cs="Arial"/>
        </w:rPr>
        <w:t xml:space="preserve">que aceito ser orientador de Estágio </w:t>
      </w:r>
      <w:r w:rsidR="00E82CA3">
        <w:rPr>
          <w:rFonts w:ascii="Arial" w:eastAsia="Arial" w:hAnsi="Arial" w:cs="Arial"/>
        </w:rPr>
        <w:t>Supervisionado</w:t>
      </w:r>
      <w:r w:rsidR="001E4ACF">
        <w:rPr>
          <w:rFonts w:ascii="Arial" w:eastAsia="Arial" w:hAnsi="Arial" w:cs="Arial"/>
        </w:rPr>
        <w:t xml:space="preserve"> Obrigatório </w:t>
      </w:r>
      <w:r>
        <w:rPr>
          <w:rFonts w:ascii="Arial" w:eastAsia="Arial" w:hAnsi="Arial" w:cs="Arial"/>
        </w:rPr>
        <w:t>e T</w:t>
      </w:r>
      <w:r w:rsidR="001E4ACF">
        <w:rPr>
          <w:rFonts w:ascii="Arial" w:eastAsia="Arial" w:hAnsi="Arial" w:cs="Arial"/>
        </w:rPr>
        <w:t xml:space="preserve">rabalho de </w:t>
      </w:r>
      <w:r>
        <w:rPr>
          <w:rFonts w:ascii="Arial" w:eastAsia="Arial" w:hAnsi="Arial" w:cs="Arial"/>
        </w:rPr>
        <w:t>C</w:t>
      </w:r>
      <w:r w:rsidR="001E4ACF">
        <w:rPr>
          <w:rFonts w:ascii="Arial" w:eastAsia="Arial" w:hAnsi="Arial" w:cs="Arial"/>
        </w:rPr>
        <w:t>onclusão de Curso</w:t>
      </w:r>
      <w:r>
        <w:rPr>
          <w:rFonts w:ascii="Arial" w:eastAsia="Arial" w:hAnsi="Arial" w:cs="Arial"/>
        </w:rPr>
        <w:t xml:space="preserve"> do(a) </w:t>
      </w:r>
      <w:r w:rsidR="001E4ACF">
        <w:rPr>
          <w:rFonts w:ascii="Arial" w:eastAsia="Arial" w:hAnsi="Arial" w:cs="Arial"/>
        </w:rPr>
        <w:t>discente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highlight w:val="lightGray"/>
        </w:rPr>
        <w:t>inserir nome do</w:t>
      </w:r>
      <w:r w:rsidR="001E4ACF">
        <w:rPr>
          <w:rFonts w:ascii="Arial" w:eastAsia="Arial" w:hAnsi="Arial" w:cs="Arial"/>
          <w:highlight w:val="lightGray"/>
        </w:rPr>
        <w:t xml:space="preserve"> discente</w:t>
      </w:r>
      <w:r w:rsidR="001E4ACF"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RA </w:t>
      </w:r>
      <w:r>
        <w:rPr>
          <w:rFonts w:ascii="Arial" w:eastAsia="Arial" w:hAnsi="Arial" w:cs="Arial"/>
          <w:highlight w:val="lightGray"/>
        </w:rPr>
        <w:t>número do registro acadêmico</w:t>
      </w:r>
      <w:r>
        <w:rPr>
          <w:rFonts w:ascii="Arial" w:eastAsia="Arial" w:hAnsi="Arial" w:cs="Arial"/>
        </w:rPr>
        <w:t xml:space="preserve">, na empresa </w:t>
      </w:r>
      <w:r>
        <w:rPr>
          <w:rFonts w:ascii="Arial" w:eastAsia="Arial" w:hAnsi="Arial" w:cs="Arial"/>
          <w:highlight w:val="lightGray"/>
        </w:rPr>
        <w:t>nome da empresa</w:t>
      </w:r>
      <w:r>
        <w:rPr>
          <w:rFonts w:ascii="Arial" w:eastAsia="Arial" w:hAnsi="Arial" w:cs="Arial"/>
        </w:rPr>
        <w:t>.</w:t>
      </w:r>
    </w:p>
    <w:p w14:paraId="6BF3C7D7" w14:textId="684CA785" w:rsidR="009940D1" w:rsidRDefault="00681F91" w:rsidP="00681F91">
      <w:pPr>
        <w:spacing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Ademais, declaro, por intermédio do presente documento, que estou ciente que conheço os regulamentos </w:t>
      </w:r>
      <w:r w:rsidR="001E4ACF">
        <w:rPr>
          <w:rFonts w:ascii="Arial" w:eastAsia="Arial" w:hAnsi="Arial" w:cs="Arial"/>
        </w:rPr>
        <w:t xml:space="preserve">e introduções normativas referentes </w:t>
      </w:r>
      <w:r>
        <w:rPr>
          <w:rFonts w:ascii="Arial" w:eastAsia="Arial" w:hAnsi="Arial" w:cs="Arial"/>
        </w:rPr>
        <w:t xml:space="preserve">ao Estágio </w:t>
      </w:r>
      <w:r w:rsidR="00E82CA3">
        <w:rPr>
          <w:rFonts w:ascii="Arial" w:eastAsia="Arial" w:hAnsi="Arial" w:cs="Arial"/>
        </w:rPr>
        <w:t xml:space="preserve">Supervisionado </w:t>
      </w:r>
      <w:r w:rsidR="001E4ACF">
        <w:rPr>
          <w:rFonts w:ascii="Arial" w:eastAsia="Arial" w:hAnsi="Arial" w:cs="Arial"/>
        </w:rPr>
        <w:t xml:space="preserve">Obrigatório </w:t>
      </w:r>
      <w:r>
        <w:rPr>
          <w:rFonts w:ascii="Arial" w:eastAsia="Arial" w:hAnsi="Arial" w:cs="Arial"/>
        </w:rPr>
        <w:t xml:space="preserve">e </w:t>
      </w:r>
      <w:r w:rsidR="001E4ACF">
        <w:rPr>
          <w:rFonts w:ascii="Arial" w:eastAsia="Arial" w:hAnsi="Arial" w:cs="Arial"/>
        </w:rPr>
        <w:t xml:space="preserve">ao </w:t>
      </w:r>
      <w:r>
        <w:rPr>
          <w:rFonts w:ascii="Arial" w:eastAsia="Arial" w:hAnsi="Arial" w:cs="Arial"/>
        </w:rPr>
        <w:t>Trabalho de Conclusão de Curso no curso de Engenharia Química da UTFPR Londrina.</w:t>
      </w:r>
    </w:p>
    <w:p w14:paraId="4374B5F8" w14:textId="77777777" w:rsidR="00681F91" w:rsidRDefault="00681F91" w:rsidP="00681F91">
      <w:pPr>
        <w:spacing w:line="360" w:lineRule="auto"/>
        <w:ind w:firstLine="720"/>
        <w:jc w:val="both"/>
        <w:rPr>
          <w:rFonts w:ascii="Arial" w:eastAsia="Arial" w:hAnsi="Arial" w:cs="Arial"/>
        </w:rPr>
      </w:pPr>
    </w:p>
    <w:p w14:paraId="1136B759" w14:textId="77777777" w:rsidR="00681F91" w:rsidRDefault="00681F91" w:rsidP="00681F91">
      <w:pPr>
        <w:spacing w:line="360" w:lineRule="auto"/>
        <w:ind w:firstLine="720"/>
        <w:jc w:val="both"/>
        <w:rPr>
          <w:rFonts w:ascii="Arial" w:eastAsia="Arial" w:hAnsi="Arial" w:cs="Arial"/>
          <w:sz w:val="22"/>
          <w:szCs w:val="22"/>
        </w:rPr>
      </w:pPr>
    </w:p>
    <w:p w14:paraId="02467779" w14:textId="77777777" w:rsidR="009940D1" w:rsidRDefault="009940D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Arial" w:eastAsia="Arial" w:hAnsi="Arial" w:cs="Arial"/>
          <w:sz w:val="22"/>
          <w:szCs w:val="22"/>
        </w:rPr>
      </w:pPr>
    </w:p>
    <w:p w14:paraId="646213E1" w14:textId="77777777" w:rsidR="009940D1" w:rsidRDefault="009940D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Arial" w:eastAsia="Arial" w:hAnsi="Arial" w:cs="Arial"/>
          <w:sz w:val="22"/>
          <w:szCs w:val="22"/>
        </w:rPr>
      </w:pPr>
    </w:p>
    <w:p w14:paraId="21A17E0D" w14:textId="77777777" w:rsidR="009940D1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Londrina, </w:t>
      </w:r>
      <w:r>
        <w:rPr>
          <w:rFonts w:ascii="Arial" w:eastAsia="Arial" w:hAnsi="Arial" w:cs="Arial"/>
          <w:sz w:val="22"/>
          <w:szCs w:val="22"/>
          <w:highlight w:val="lightGray"/>
        </w:rPr>
        <w:t>dia</w:t>
      </w:r>
      <w:r>
        <w:rPr>
          <w:rFonts w:ascii="Arial" w:eastAsia="Arial" w:hAnsi="Arial" w:cs="Arial"/>
          <w:sz w:val="22"/>
          <w:szCs w:val="22"/>
        </w:rPr>
        <w:t xml:space="preserve"> de </w:t>
      </w:r>
      <w:r>
        <w:rPr>
          <w:rFonts w:ascii="Arial" w:eastAsia="Arial" w:hAnsi="Arial" w:cs="Arial"/>
          <w:sz w:val="22"/>
          <w:szCs w:val="22"/>
          <w:highlight w:val="lightGray"/>
        </w:rPr>
        <w:t>mês</w:t>
      </w:r>
      <w:r>
        <w:rPr>
          <w:rFonts w:ascii="Arial" w:eastAsia="Arial" w:hAnsi="Arial" w:cs="Arial"/>
          <w:sz w:val="22"/>
          <w:szCs w:val="22"/>
        </w:rPr>
        <w:t xml:space="preserve"> de </w:t>
      </w:r>
      <w:r>
        <w:rPr>
          <w:rFonts w:ascii="Arial" w:eastAsia="Arial" w:hAnsi="Arial" w:cs="Arial"/>
          <w:sz w:val="22"/>
          <w:szCs w:val="22"/>
          <w:highlight w:val="lightGray"/>
        </w:rPr>
        <w:t>ano</w:t>
      </w:r>
      <w:r>
        <w:rPr>
          <w:rFonts w:ascii="Arial" w:eastAsia="Arial" w:hAnsi="Arial" w:cs="Arial"/>
          <w:sz w:val="22"/>
          <w:szCs w:val="22"/>
        </w:rPr>
        <w:t>.</w:t>
      </w:r>
    </w:p>
    <w:p w14:paraId="4B6D8500" w14:textId="77777777" w:rsidR="009940D1" w:rsidRDefault="009940D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</w:p>
    <w:p w14:paraId="43942764" w14:textId="77777777" w:rsidR="009940D1" w:rsidRDefault="009940D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</w:p>
    <w:p w14:paraId="25B811BA" w14:textId="77777777" w:rsidR="009940D1" w:rsidRDefault="009940D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</w:p>
    <w:p w14:paraId="218CE3B7" w14:textId="77777777" w:rsidR="009940D1" w:rsidRDefault="009940D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</w:p>
    <w:p w14:paraId="3508A079" w14:textId="77777777" w:rsidR="009940D1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_________________________________________</w:t>
      </w:r>
    </w:p>
    <w:p w14:paraId="27011641" w14:textId="77777777" w:rsidR="009940D1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Professor(a) Orientador(a)</w:t>
      </w:r>
    </w:p>
    <w:p w14:paraId="6FBF7C59" w14:textId="3D95D103" w:rsidR="009940D1" w:rsidRDefault="00000000">
      <w:pPr>
        <w:ind w:firstLine="708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sz w:val="22"/>
          <w:szCs w:val="22"/>
          <w:highlight w:val="lightGray"/>
        </w:rPr>
        <w:t>Nome do</w:t>
      </w:r>
      <w:r w:rsidR="00BE0F15">
        <w:rPr>
          <w:rFonts w:ascii="Arial" w:eastAsia="Arial" w:hAnsi="Arial" w:cs="Arial"/>
          <w:sz w:val="22"/>
          <w:szCs w:val="22"/>
          <w:highlight w:val="lightGray"/>
        </w:rPr>
        <w:t>(a)</w:t>
      </w:r>
      <w:r>
        <w:rPr>
          <w:rFonts w:ascii="Arial" w:eastAsia="Arial" w:hAnsi="Arial" w:cs="Arial"/>
          <w:sz w:val="22"/>
          <w:szCs w:val="22"/>
          <w:highlight w:val="lightGray"/>
        </w:rPr>
        <w:t xml:space="preserve"> professor(a)</w:t>
      </w:r>
    </w:p>
    <w:sectPr w:rsidR="009940D1">
      <w:pgSz w:w="11906" w:h="16838"/>
      <w:pgMar w:top="1411" w:right="1411" w:bottom="1411" w:left="1411" w:header="0" w:footer="706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auto"/>
    <w:pitch w:val="default"/>
  </w:font>
  <w:font w:name="Microsoft YaHei">
    <w:panose1 w:val="020B0503020204020204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0D1"/>
    <w:rsid w:val="00010142"/>
    <w:rsid w:val="001E4ACF"/>
    <w:rsid w:val="003C1130"/>
    <w:rsid w:val="00491B6B"/>
    <w:rsid w:val="00681F91"/>
    <w:rsid w:val="008F484B"/>
    <w:rsid w:val="009940D1"/>
    <w:rsid w:val="00BE0F15"/>
    <w:rsid w:val="00E82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8B1FC1"/>
  <w15:docId w15:val="{192B1275-A986-43F5-BD29-69014C660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4A00"/>
    <w:rPr>
      <w:color w:val="000000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etexto"/>
    <w:link w:val="TtuloChar"/>
    <w:uiPriority w:val="10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LinkdaInternet">
    <w:name w:val="Link da Internet"/>
    <w:basedOn w:val="Fontepargpadro"/>
    <w:uiPriority w:val="99"/>
    <w:unhideWhenUsed/>
    <w:rsid w:val="002D08C7"/>
    <w:rPr>
      <w:color w:val="0563C1" w:themeColor="hyperlink"/>
      <w:u w:val="single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B702BB"/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B702BB"/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424B7D"/>
    <w:rPr>
      <w:rFonts w:ascii="Segoe UI" w:eastAsia="Times New Roman" w:hAnsi="Segoe UI" w:cs="Segoe UI"/>
      <w:color w:val="000000"/>
      <w:sz w:val="18"/>
      <w:szCs w:val="18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E06015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E06015"/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E06015"/>
    <w:rPr>
      <w:rFonts w:ascii="Times New Roman" w:eastAsia="Times New Roman" w:hAnsi="Times New Roman" w:cs="Times New Roman"/>
      <w:b/>
      <w:bCs/>
      <w:color w:val="000000"/>
      <w:sz w:val="20"/>
      <w:szCs w:val="20"/>
      <w:lang w:eastAsia="pt-BR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ascii="Arial" w:hAnsi="Arial"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paragraph" w:styleId="Corpodetexto">
    <w:name w:val="Body Text"/>
    <w:basedOn w:val="Normal"/>
    <w:link w:val="CorpodetextoChar"/>
    <w:pPr>
      <w:spacing w:after="140" w:line="288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PargrafodaLista">
    <w:name w:val="List Paragraph"/>
    <w:basedOn w:val="Normal"/>
    <w:uiPriority w:val="34"/>
    <w:qFormat/>
    <w:rsid w:val="00FC7EAA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B702BB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B702BB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424B7D"/>
    <w:rPr>
      <w:rFonts w:ascii="Segoe UI" w:hAnsi="Segoe UI" w:cs="Segoe UI"/>
      <w:sz w:val="18"/>
      <w:szCs w:val="1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E06015"/>
    <w:rPr>
      <w:sz w:val="20"/>
      <w:szCs w:val="20"/>
    </w:rPr>
  </w:style>
  <w:style w:type="paragraph" w:styleId="Assuntodocomentrio">
    <w:name w:val="annotation subject"/>
    <w:basedOn w:val="Textodecomentrio"/>
    <w:link w:val="AssuntodocomentrioChar"/>
    <w:uiPriority w:val="99"/>
    <w:semiHidden/>
    <w:unhideWhenUsed/>
    <w:qFormat/>
    <w:rsid w:val="00E06015"/>
    <w:rPr>
      <w:b/>
      <w:bCs/>
    </w:rPr>
  </w:style>
  <w:style w:type="paragraph" w:styleId="Reviso">
    <w:name w:val="Revision"/>
    <w:uiPriority w:val="99"/>
    <w:semiHidden/>
    <w:qFormat/>
    <w:rsid w:val="007D194A"/>
    <w:rPr>
      <w:color w:val="000000"/>
    </w:rPr>
  </w:style>
  <w:style w:type="table" w:styleId="Tabelacomgrade">
    <w:name w:val="Table Grid"/>
    <w:basedOn w:val="Tabelanormal"/>
    <w:uiPriority w:val="39"/>
    <w:rsid w:val="00D851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Char">
    <w:name w:val="Título Char"/>
    <w:basedOn w:val="Fontepargpadro"/>
    <w:link w:val="Ttulo"/>
    <w:rsid w:val="007206BF"/>
    <w:rPr>
      <w:rFonts w:ascii="Liberation Sans" w:eastAsia="Microsoft YaHei" w:hAnsi="Liberation Sans" w:cs="Mangal"/>
      <w:color w:val="000000"/>
      <w:sz w:val="28"/>
      <w:szCs w:val="28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3671E"/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CE73CF"/>
    <w:rPr>
      <w:color w:val="808080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abFLp/WOmXuZb14yuJSWWuOqCuw==">CgMxLjA4AHIhMWxaTVdNR1BOUTE5QXhDXzRtYS1DZFlNOHNsdU56Vlds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133</Words>
  <Characters>840</Characters>
  <Application>Microsoft Office Word</Application>
  <DocSecurity>0</DocSecurity>
  <Lines>36</Lines>
  <Paragraphs>14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Irede Dalmolin</dc:creator>
  <cp:lastModifiedBy>Lucas Bonfim Rocha</cp:lastModifiedBy>
  <cp:revision>5</cp:revision>
  <dcterms:created xsi:type="dcterms:W3CDTF">2024-05-28T14:15:00Z</dcterms:created>
  <dcterms:modified xsi:type="dcterms:W3CDTF">2024-05-28T19:35:00Z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GrammarlyDocumentId">
    <vt:lpwstr>6dc8c713-7ebe-44da-809d-cc0e3456e4bf</vt:lpwstr>
  </property>
</Properties>
</file>